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</w:t>
      </w:r>
      <w:proofErr w:type="gramStart"/>
      <w:r w:rsidRPr="00D0420C">
        <w:rPr>
          <w:sz w:val="24"/>
          <w:szCs w:val="24"/>
          <w:lang w:eastAsia="ru-RU"/>
        </w:rPr>
        <w:t>образовательным</w:t>
      </w:r>
      <w:proofErr w:type="gramEnd"/>
      <w:r w:rsidRPr="00D0420C">
        <w:rPr>
          <w:sz w:val="24"/>
          <w:szCs w:val="24"/>
          <w:lang w:eastAsia="ru-RU"/>
        </w:rPr>
        <w:t xml:space="preserve"> </w:t>
      </w:r>
    </w:p>
    <w:p w:rsidR="00193097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proofErr w:type="gramStart"/>
      <w:r w:rsidRPr="00D0420C">
        <w:rPr>
          <w:sz w:val="24"/>
          <w:szCs w:val="24"/>
          <w:lang w:eastAsia="ru-RU"/>
        </w:rPr>
        <w:t>высшего</w:t>
      </w:r>
      <w:proofErr w:type="gramEnd"/>
      <w:r w:rsidRPr="00D0420C">
        <w:rPr>
          <w:sz w:val="24"/>
          <w:szCs w:val="24"/>
          <w:lang w:eastAsia="ru-RU"/>
        </w:rPr>
        <w:t xml:space="preserve"> образования </w:t>
      </w:r>
    </w:p>
    <w:p w:rsidR="00B6597C" w:rsidRPr="00D0420C" w:rsidRDefault="00193097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(программа ординатуры) 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326B36">
        <w:rPr>
          <w:sz w:val="24"/>
          <w:szCs w:val="24"/>
        </w:rPr>
        <w:t>и.о</w:t>
      </w:r>
      <w:proofErr w:type="spellEnd"/>
      <w:r w:rsidR="00326B36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97C" w:rsidRPr="00B6597C" w:rsidTr="00B6597C">
        <w:tc>
          <w:tcPr>
            <w:tcW w:w="9356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B6597C">
        <w:tc>
          <w:tcPr>
            <w:tcW w:w="9356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</w:t>
      </w:r>
      <w:proofErr w:type="gramStart"/>
      <w:r w:rsidRPr="00D0420C">
        <w:rPr>
          <w:sz w:val="24"/>
          <w:szCs w:val="24"/>
        </w:rPr>
        <w:t>й(</w:t>
      </w:r>
      <w:proofErr w:type="spellStart"/>
      <w:proofErr w:type="gramEnd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97C" w:rsidRPr="00B6597C" w:rsidTr="004773C8">
        <w:tc>
          <w:tcPr>
            <w:tcW w:w="9356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4773C8">
        <w:tc>
          <w:tcPr>
            <w:tcW w:w="9356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6F92" w:rsidRPr="00B6597C" w:rsidTr="004773C8">
        <w:tc>
          <w:tcPr>
            <w:tcW w:w="9356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4773C8">
        <w:tc>
          <w:tcPr>
            <w:tcW w:w="9356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действующего</w:t>
      </w:r>
      <w:proofErr w:type="gramEnd"/>
      <w:r w:rsidRPr="00D0420C">
        <w:rPr>
          <w:sz w:val="24"/>
          <w:szCs w:val="24"/>
        </w:rPr>
        <w:t xml:space="preserve">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</w:t>
      </w:r>
      <w:proofErr w:type="gramEnd"/>
      <w:r w:rsidR="00B426A6" w:rsidRPr="00B426A6">
        <w:rPr>
          <w:sz w:val="24"/>
          <w:szCs w:val="24"/>
        </w:rPr>
        <w:t xml:space="preserve">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326B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1. 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2170A" w:rsidRPr="0062170A" w:rsidRDefault="00D0420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2. </w:t>
      </w:r>
      <w:r w:rsidR="0062170A" w:rsidRPr="0062170A">
        <w:rPr>
          <w:rFonts w:eastAsia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="0062170A" w:rsidRPr="0062170A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="0062170A" w:rsidRPr="0062170A">
        <w:rPr>
          <w:rFonts w:eastAsia="Times New Roman"/>
          <w:sz w:val="24"/>
          <w:szCs w:val="24"/>
          <w:lang w:eastAsia="ru-RU"/>
        </w:rPr>
        <w:t xml:space="preserve">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="0062170A"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3. 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26B36" w:rsidRDefault="00326B36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1094A" w:rsidRDefault="0073746D" w:rsidP="0073746D">
      <w:pPr>
        <w:spacing w:after="0" w:line="240" w:lineRule="auto"/>
        <w:jc w:val="center"/>
        <w:rPr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II. Характеристики обучения Гражданина</w:t>
      </w:r>
      <w:r w:rsidR="0001094A" w:rsidRPr="0001094A">
        <w:rPr>
          <w:sz w:val="24"/>
          <w:szCs w:val="24"/>
        </w:rPr>
        <w:t xml:space="preserve"> </w:t>
      </w:r>
    </w:p>
    <w:p w:rsidR="0073746D" w:rsidRPr="0001094A" w:rsidRDefault="0001094A" w:rsidP="0001094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  <w:lang w:eastAsia="ru-RU"/>
        </w:rPr>
      </w:pPr>
      <w:r w:rsidRPr="0001094A">
        <w:rPr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высшего образования -  программа ординатуры (далее – Образовательная программа) в соответствии со следующими характеристиками обучения:</w:t>
      </w:r>
    </w:p>
    <w:p w:rsidR="0073746D" w:rsidRDefault="0073746D" w:rsidP="0001094A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746D" w:rsidTr="00797D49">
        <w:tc>
          <w:tcPr>
            <w:tcW w:w="9571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 xml:space="preserve">государственной аккредитации образовательной программы обязательно;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>код и наименование специальности: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3746D" w:rsidTr="00F44635">
              <w:tc>
                <w:tcPr>
                  <w:tcW w:w="9355" w:type="dxa"/>
                </w:tcPr>
                <w:p w:rsidR="0073746D" w:rsidRPr="00797D49" w:rsidRDefault="0073746D" w:rsidP="00C023D7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567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очн</w:t>
      </w:r>
      <w:r>
        <w:rPr>
          <w:sz w:val="24"/>
          <w:szCs w:val="24"/>
        </w:rPr>
        <w:t>ая форма обучения</w:t>
      </w:r>
      <w:r w:rsidR="00E03E9A" w:rsidRPr="00E03E9A">
        <w:rPr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P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на указанных </w:t>
      </w:r>
      <w:r w:rsidRPr="0073746D">
        <w:rPr>
          <w:sz w:val="24"/>
          <w:szCs w:val="24"/>
        </w:rPr>
        <w:t>условиях.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>, в которую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CD25FD">
        <w:rPr>
          <w:sz w:val="24"/>
          <w:szCs w:val="24"/>
          <w:lang w:eastAsia="ru-RU"/>
        </w:rPr>
        <w:t>должность</w:t>
      </w:r>
      <w:r>
        <w:rPr>
          <w:sz w:val="24"/>
          <w:szCs w:val="24"/>
          <w:lang w:eastAsia="ru-RU"/>
        </w:rPr>
        <w:t xml:space="preserve"> и (или)</w:t>
      </w:r>
      <w:r w:rsidRPr="00CD25FD">
        <w:rPr>
          <w:sz w:val="24"/>
          <w:szCs w:val="24"/>
          <w:lang w:eastAsia="ru-RU"/>
        </w:rPr>
        <w:t xml:space="preserve"> специальность: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Характеристика места осуществления трудовой деятельности –</w:t>
      </w:r>
      <w:r w:rsidR="00276D1B">
        <w:rPr>
          <w:sz w:val="24"/>
          <w:szCs w:val="24"/>
          <w:lang w:eastAsia="ru-RU"/>
        </w:rPr>
        <w:t xml:space="preserve"> </w:t>
      </w:r>
      <w:r w:rsidR="00F44635" w:rsidRPr="00972D2E">
        <w:rPr>
          <w:sz w:val="24"/>
          <w:szCs w:val="24"/>
        </w:rPr>
        <w:t>государственн</w:t>
      </w:r>
      <w:r w:rsidR="00797D49">
        <w:rPr>
          <w:sz w:val="24"/>
          <w:szCs w:val="24"/>
        </w:rPr>
        <w:t>ое</w:t>
      </w:r>
      <w:r w:rsidR="00F44635" w:rsidRPr="00972D2E">
        <w:rPr>
          <w:sz w:val="24"/>
          <w:szCs w:val="24"/>
        </w:rPr>
        <w:t xml:space="preserve"> учреждени</w:t>
      </w:r>
      <w:r w:rsidR="00797D49">
        <w:rPr>
          <w:sz w:val="24"/>
          <w:szCs w:val="24"/>
        </w:rPr>
        <w:t>е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Pr="00CD25FD">
        <w:rPr>
          <w:sz w:val="24"/>
          <w:szCs w:val="24"/>
          <w:lang w:eastAsia="ru-RU"/>
        </w:rPr>
        <w:t xml:space="preserve">.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223DE1">
        <w:rPr>
          <w:sz w:val="24"/>
          <w:szCs w:val="24"/>
        </w:rPr>
        <w:t>Условия оплаты труда в период осуществления трудовой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устанавливаются в соответствии с </w:t>
      </w:r>
      <w:r w:rsidR="00276D1B">
        <w:rPr>
          <w:sz w:val="24"/>
          <w:szCs w:val="24"/>
        </w:rPr>
        <w:t>Примерным п</w:t>
      </w:r>
      <w:r>
        <w:rPr>
          <w:sz w:val="24"/>
          <w:szCs w:val="24"/>
        </w:rPr>
        <w:t>оложением об оплате труда</w:t>
      </w:r>
      <w:r w:rsidR="00276D1B">
        <w:rPr>
          <w:sz w:val="24"/>
          <w:szCs w:val="24"/>
        </w:rPr>
        <w:t xml:space="preserve"> работников </w:t>
      </w:r>
      <w:r w:rsidR="00512EE6">
        <w:rPr>
          <w:sz w:val="24"/>
          <w:szCs w:val="24"/>
        </w:rPr>
        <w:t>государственных учреждений здравоохранения Республики Коми</w:t>
      </w:r>
      <w:r>
        <w:rPr>
          <w:sz w:val="24"/>
          <w:szCs w:val="24"/>
        </w:rPr>
        <w:t xml:space="preserve">, действующим на территории </w:t>
      </w:r>
      <w:r w:rsidR="00173D21">
        <w:rPr>
          <w:sz w:val="24"/>
          <w:szCs w:val="24"/>
        </w:rPr>
        <w:t>Республики Коми</w:t>
      </w:r>
      <w:r>
        <w:rPr>
          <w:sz w:val="24"/>
          <w:szCs w:val="24"/>
        </w:rPr>
        <w:t xml:space="preserve"> на момент трудоустройства Гражданина.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D25FD">
        <w:rPr>
          <w:sz w:val="24"/>
          <w:szCs w:val="24"/>
          <w:lang w:eastAsia="ru-RU"/>
        </w:rPr>
        <w:t xml:space="preserve">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</w:t>
      </w:r>
      <w:r>
        <w:rPr>
          <w:sz w:val="24"/>
          <w:szCs w:val="24"/>
          <w:lang w:eastAsia="ru-RU"/>
        </w:rPr>
        <w:t xml:space="preserve">(одного) </w:t>
      </w:r>
      <w:r w:rsidRPr="00CD25FD">
        <w:rPr>
          <w:sz w:val="24"/>
          <w:szCs w:val="24"/>
          <w:lang w:eastAsia="ru-RU"/>
        </w:rPr>
        <w:t>месяца после даты завершения срока прохождения аккредитации специалиста (далее – установленный срок трудоустройства).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25FD">
        <w:rPr>
          <w:sz w:val="24"/>
          <w:szCs w:val="24"/>
          <w:lang w:eastAsia="ru-RU"/>
        </w:rPr>
        <w:t xml:space="preserve">. 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>
        <w:rPr>
          <w:sz w:val="24"/>
          <w:szCs w:val="24"/>
          <w:lang w:eastAsia="ru-RU"/>
        </w:rPr>
        <w:t>5</w:t>
      </w:r>
      <w:r w:rsidRPr="00CD25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лет</w:t>
      </w:r>
      <w:r w:rsidRPr="00CD25FD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CD25FD">
        <w:rPr>
          <w:sz w:val="24"/>
          <w:szCs w:val="24"/>
          <w:lang w:eastAsia="ru-RU"/>
        </w:rPr>
        <w:t>незаключении</w:t>
      </w:r>
      <w:proofErr w:type="spellEnd"/>
      <w:r w:rsidRPr="00CD25FD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432C9B" w:rsidRPr="009D48AB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D48AB">
        <w:rPr>
          <w:sz w:val="24"/>
          <w:szCs w:val="24"/>
        </w:rPr>
        <w:t xml:space="preserve">а) </w:t>
      </w:r>
      <w:r w:rsidR="00875731" w:rsidRPr="009D48AB">
        <w:rPr>
          <w:sz w:val="24"/>
          <w:szCs w:val="24"/>
        </w:rPr>
        <w:t xml:space="preserve">организовать предоставление Гражданину </w:t>
      </w:r>
      <w:r w:rsidR="009D48AB" w:rsidRPr="009D48AB">
        <w:rPr>
          <w:sz w:val="24"/>
          <w:szCs w:val="24"/>
        </w:rPr>
        <w:t xml:space="preserve">мер поддержки </w:t>
      </w:r>
      <w:r w:rsidR="00875731" w:rsidRPr="009D48AB">
        <w:rPr>
          <w:sz w:val="24"/>
          <w:szCs w:val="24"/>
        </w:rPr>
        <w:t>в период освоения образовательной программы</w:t>
      </w:r>
      <w:r w:rsidRPr="009D48AB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515CE" w:rsidRPr="00CD25FD" w:rsidRDefault="009D48AB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741458">
        <w:rPr>
          <w:sz w:val="24"/>
          <w:szCs w:val="24"/>
          <w:lang w:eastAsia="ru-RU"/>
        </w:rPr>
        <w:t>) 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9D48AB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г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564E62" w:rsidRPr="002C736C" w:rsidRDefault="00564E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1C0F6B" w:rsidRPr="008A27E7" w:rsidRDefault="00ED59F8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8A27E7">
        <w:rPr>
          <w:sz w:val="24"/>
          <w:szCs w:val="24"/>
          <w:lang w:eastAsia="ru-RU"/>
        </w:rPr>
        <w:t xml:space="preserve">е) </w:t>
      </w:r>
      <w:r w:rsidR="001C0F6B" w:rsidRPr="008A27E7">
        <w:rPr>
          <w:sz w:val="24"/>
          <w:szCs w:val="24"/>
          <w:lang w:eastAsia="ru-RU"/>
        </w:rPr>
        <w:t xml:space="preserve">уведомить Заказчика и Работодателя в письменной форме об отчислении из Образовательной организации в течение десяти календарных дней </w:t>
      </w:r>
      <w:proofErr w:type="gramStart"/>
      <w:r w:rsidR="001C0F6B" w:rsidRPr="008A27E7">
        <w:rPr>
          <w:sz w:val="24"/>
          <w:szCs w:val="24"/>
          <w:lang w:eastAsia="ru-RU"/>
        </w:rPr>
        <w:t>с даты издания</w:t>
      </w:r>
      <w:proofErr w:type="gramEnd"/>
      <w:r w:rsidR="001C0F6B" w:rsidRPr="008A27E7">
        <w:rPr>
          <w:sz w:val="24"/>
          <w:szCs w:val="24"/>
          <w:lang w:eastAsia="ru-RU"/>
        </w:rPr>
        <w:t xml:space="preserve"> приказа об отчислении;</w:t>
      </w:r>
    </w:p>
    <w:p w:rsidR="001C0F6B" w:rsidRPr="008A27E7" w:rsidRDefault="009D48AB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8A27E7">
        <w:rPr>
          <w:sz w:val="24"/>
          <w:szCs w:val="24"/>
          <w:lang w:eastAsia="ru-RU"/>
        </w:rPr>
        <w:t>ж</w:t>
      </w:r>
      <w:r w:rsidR="001C0F6B" w:rsidRPr="008A27E7">
        <w:rPr>
          <w:sz w:val="24"/>
          <w:szCs w:val="24"/>
          <w:lang w:eastAsia="ru-RU"/>
        </w:rPr>
        <w:t xml:space="preserve">) уведомить Заказчика в письменной форме о поступлении на обучение по образовательной программе следующего уровня (ординатура) в течение десяти календарных дней </w:t>
      </w:r>
      <w:proofErr w:type="gramStart"/>
      <w:r w:rsidR="001C0F6B" w:rsidRPr="008A27E7">
        <w:rPr>
          <w:sz w:val="24"/>
          <w:szCs w:val="24"/>
          <w:lang w:eastAsia="ru-RU"/>
        </w:rPr>
        <w:t>с даты зачисления</w:t>
      </w:r>
      <w:proofErr w:type="gramEnd"/>
      <w:r w:rsidR="001C0F6B" w:rsidRPr="008A27E7">
        <w:rPr>
          <w:sz w:val="24"/>
          <w:szCs w:val="24"/>
          <w:lang w:eastAsia="ru-RU"/>
        </w:rPr>
        <w:t>.</w:t>
      </w:r>
    </w:p>
    <w:p w:rsidR="001C0F6B" w:rsidRPr="00CD25FD" w:rsidRDefault="001C0F6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  <w:proofErr w:type="gramEnd"/>
    </w:p>
    <w:p w:rsidR="000E2EC5" w:rsidRPr="008A27E7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8A27E7">
        <w:rPr>
          <w:sz w:val="24"/>
          <w:szCs w:val="24"/>
          <w:lang w:eastAsia="ru-RU"/>
        </w:rPr>
        <w:t>в)</w:t>
      </w:r>
      <w:r w:rsidR="000E2EC5" w:rsidRPr="008A27E7">
        <w:rPr>
          <w:sz w:val="24"/>
          <w:szCs w:val="24"/>
          <w:lang w:eastAsia="ru-RU"/>
        </w:rPr>
        <w:t xml:space="preserve"> </w:t>
      </w:r>
      <w:r w:rsidR="00343BCD" w:rsidRPr="008A27E7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8A27E7">
        <w:rPr>
          <w:sz w:val="24"/>
          <w:szCs w:val="24"/>
          <w:lang w:eastAsia="ru-RU"/>
        </w:rPr>
        <w:t>п.п</w:t>
      </w:r>
      <w:proofErr w:type="spellEnd"/>
      <w:r w:rsidR="00343BCD" w:rsidRPr="008A27E7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8A27E7">
        <w:rPr>
          <w:sz w:val="24"/>
          <w:szCs w:val="24"/>
          <w:lang w:eastAsia="ru-RU"/>
        </w:rPr>
        <w:t xml:space="preserve">после завершения обучения по образовательной программе </w:t>
      </w:r>
      <w:r w:rsidRPr="008A27E7">
        <w:rPr>
          <w:sz w:val="24"/>
          <w:szCs w:val="24"/>
          <w:lang w:eastAsia="ru-RU"/>
        </w:rPr>
        <w:t xml:space="preserve">заключить с </w:t>
      </w:r>
      <w:r w:rsidR="00343BCD" w:rsidRPr="008A27E7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8A27E7">
        <w:rPr>
          <w:sz w:val="24"/>
          <w:szCs w:val="24"/>
          <w:lang w:eastAsia="ru-RU"/>
        </w:rPr>
        <w:t xml:space="preserve"> </w:t>
      </w:r>
      <w:r w:rsidR="000E2EC5" w:rsidRPr="008A27E7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8A27E7">
        <w:rPr>
          <w:sz w:val="24"/>
          <w:szCs w:val="24"/>
          <w:lang w:eastAsia="ru-RU"/>
        </w:rPr>
        <w:t>оения образовательной программы;</w:t>
      </w:r>
      <w:r w:rsidR="000E2EC5" w:rsidRPr="008A27E7">
        <w:rPr>
          <w:sz w:val="24"/>
          <w:szCs w:val="24"/>
          <w:lang w:eastAsia="ru-RU"/>
        </w:rPr>
        <w:t xml:space="preserve"> 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885" w:rsidTr="00E74885">
        <w:tc>
          <w:tcPr>
            <w:tcW w:w="9571" w:type="dxa"/>
          </w:tcPr>
          <w:p w:rsidR="00E74885" w:rsidRDefault="00E74885" w:rsidP="00C023D7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г)</w:t>
            </w:r>
          </w:p>
        </w:tc>
      </w:tr>
      <w:tr w:rsidR="00E74885" w:rsidTr="00E74885">
        <w:tc>
          <w:tcPr>
            <w:tcW w:w="9571" w:type="dxa"/>
          </w:tcPr>
          <w:p w:rsidR="00E74885" w:rsidRPr="00E74885" w:rsidRDefault="00E74885" w:rsidP="00E7488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E74885">
              <w:rPr>
                <w:i/>
                <w:sz w:val="20"/>
                <w:szCs w:val="20"/>
                <w:lang w:eastAsia="ru-RU"/>
              </w:rPr>
              <w:t>(иные права</w:t>
            </w:r>
            <w:r w:rsidR="00D04700">
              <w:rPr>
                <w:i/>
                <w:sz w:val="20"/>
                <w:szCs w:val="20"/>
                <w:lang w:eastAsia="ru-RU"/>
              </w:rPr>
              <w:t xml:space="preserve"> или «нет»</w:t>
            </w:r>
            <w:r w:rsidRPr="00E74885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</w:t>
      </w:r>
      <w:r w:rsidR="00A2216B">
        <w:rPr>
          <w:rStyle w:val="a7"/>
          <w:rFonts w:eastAsia="Times New Roman"/>
          <w:sz w:val="24"/>
          <w:szCs w:val="24"/>
        </w:rPr>
        <w:footnoteReference w:id="1"/>
      </w:r>
      <w:r w:rsidRPr="00643334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4E77" w:rsidTr="00BA4E77">
        <w:tc>
          <w:tcPr>
            <w:tcW w:w="9571" w:type="dxa"/>
            <w:tcBorders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BA4E77" w:rsidRPr="00643334" w:rsidRDefault="00BA4E77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lastRenderedPageBreak/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43334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643334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</w:t>
      </w:r>
      <w:r w:rsidR="009D48AB">
        <w:rPr>
          <w:rFonts w:eastAsia="Times New Roman"/>
          <w:sz w:val="24"/>
          <w:szCs w:val="24"/>
          <w:lang w:eastAsia="ru-RU"/>
        </w:rPr>
        <w:t>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643334" w:rsidRPr="00643334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885" w:rsidTr="004773C8">
        <w:tc>
          <w:tcPr>
            <w:tcW w:w="9571" w:type="dxa"/>
          </w:tcPr>
          <w:p w:rsidR="00E74885" w:rsidRDefault="00854BBE" w:rsidP="00854BBE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E74885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E74885" w:rsidRPr="00E74885" w:rsidTr="004773C8">
        <w:tc>
          <w:tcPr>
            <w:tcW w:w="9571" w:type="dxa"/>
          </w:tcPr>
          <w:p w:rsidR="00E74885" w:rsidRPr="00E74885" w:rsidRDefault="00E74885" w:rsidP="004773C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E74885">
              <w:rPr>
                <w:i/>
                <w:sz w:val="20"/>
                <w:szCs w:val="20"/>
                <w:lang w:eastAsia="ru-RU"/>
              </w:rPr>
              <w:t>(иные права</w:t>
            </w:r>
            <w:r w:rsidR="00D04700">
              <w:rPr>
                <w:i/>
                <w:sz w:val="20"/>
                <w:szCs w:val="20"/>
                <w:lang w:eastAsia="ru-RU"/>
              </w:rPr>
              <w:t xml:space="preserve"> или «нет»</w:t>
            </w:r>
            <w:r w:rsidRPr="00E74885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E74885" w:rsidRDefault="00E74885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A2216B" w:rsidRPr="00A2216B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48158F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2. Работодатель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</w:t>
      </w:r>
      <w:r w:rsidR="001C0F6B">
        <w:rPr>
          <w:rFonts w:eastAsia="Times New Roman"/>
          <w:sz w:val="24"/>
          <w:szCs w:val="24"/>
          <w:lang w:eastAsia="ru-RU"/>
        </w:rPr>
        <w:t xml:space="preserve"> разделом IV Положения;</w:t>
      </w:r>
    </w:p>
    <w:p w:rsidR="00A2216B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</w:t>
      </w:r>
      <w:r w:rsidR="006A3BC7">
        <w:rPr>
          <w:rFonts w:eastAsia="Times New Roman"/>
          <w:sz w:val="24"/>
          <w:szCs w:val="24"/>
          <w:lang w:eastAsia="ru-RU"/>
        </w:rPr>
        <w:t>5</w:t>
      </w:r>
      <w:r w:rsidRPr="00A2216B">
        <w:rPr>
          <w:rFonts w:eastAsia="Times New Roman"/>
          <w:sz w:val="24"/>
          <w:szCs w:val="24"/>
          <w:lang w:eastAsia="ru-RU"/>
        </w:rPr>
        <w:t xml:space="preserve"> лет в соответствии с полученной квалификацией возмещает Работодателю расходы, связанные с предоставлением мер поддержки Гражданину, в месячный (1 месяц) срок и в порядке, преду</w:t>
      </w:r>
      <w:r w:rsidR="001C0F6B">
        <w:rPr>
          <w:rFonts w:eastAsia="Times New Roman"/>
          <w:sz w:val="24"/>
          <w:szCs w:val="24"/>
          <w:lang w:eastAsia="ru-RU"/>
        </w:rPr>
        <w:t>смотренном разделом V Положения;</w:t>
      </w:r>
    </w:p>
    <w:p w:rsidR="001C0F6B" w:rsidRPr="008A27E7" w:rsidRDefault="006A3BC7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8A27E7">
        <w:rPr>
          <w:rFonts w:eastAsia="Times New Roman"/>
          <w:sz w:val="24"/>
          <w:szCs w:val="24"/>
          <w:lang w:eastAsia="ru-RU"/>
        </w:rPr>
        <w:t>Работодатель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5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8A27E7">
        <w:rPr>
          <w:rFonts w:eastAsia="Times New Roman"/>
          <w:sz w:val="24"/>
          <w:szCs w:val="24"/>
          <w:lang w:eastAsia="ru-RU"/>
        </w:rPr>
        <w:t xml:space="preserve"> Положения.</w:t>
      </w:r>
    </w:p>
    <w:p w:rsidR="00A2216B" w:rsidRPr="00A2216B" w:rsidRDefault="008A27E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A2216B" w:rsidRPr="00A2216B">
        <w:rPr>
          <w:rFonts w:eastAsia="Times New Roman"/>
          <w:sz w:val="24"/>
          <w:szCs w:val="24"/>
          <w:lang w:eastAsia="ru-RU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A2216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BF2FE3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>.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 xml:space="preserve">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</w:t>
      </w:r>
      <w:r w:rsidRPr="00A2216B">
        <w:rPr>
          <w:rFonts w:eastAsia="Times New Roman"/>
          <w:sz w:val="24"/>
          <w:szCs w:val="24"/>
          <w:lang w:eastAsia="ru-RU"/>
        </w:rPr>
        <w:lastRenderedPageBreak/>
        <w:t>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6A3BC7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8A27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6.</w:t>
      </w:r>
      <w:r w:rsidR="008A27E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216B" w:rsidRPr="00A2216B" w:rsidRDefault="008A27E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A2216B" w:rsidRPr="00A2216B">
        <w:rPr>
          <w:rFonts w:eastAsia="Times New Roman"/>
          <w:sz w:val="24"/>
          <w:szCs w:val="24"/>
          <w:lang w:eastAsia="ru-RU"/>
        </w:rPr>
        <w:t>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A2216B" w:rsidRPr="00A2216B">
        <w:rPr>
          <w:rFonts w:eastAsia="Times New Roman"/>
          <w:sz w:val="24"/>
          <w:szCs w:val="24"/>
          <w:lang w:eastAsia="ru-RU"/>
        </w:rPr>
        <w:t>.</w:t>
      </w:r>
    </w:p>
    <w:p w:rsidR="001C3AD8" w:rsidRDefault="001C3AD8" w:rsidP="001C3AD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479D9" w:rsidRDefault="00E479D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BF2FE3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bookmarkStart w:id="0" w:name="_GoBack"/>
      <w:bookmarkEnd w:id="0"/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1C3AD8">
        <w:rPr>
          <w:rFonts w:eastAsia="Calibri"/>
          <w:sz w:val="24"/>
          <w:szCs w:val="24"/>
          <w:lang w:eastAsia="ru-RU"/>
        </w:rPr>
        <w:t>р</w:t>
      </w:r>
      <w:proofErr w:type="gramEnd"/>
      <w:r w:rsidRPr="001C3AD8">
        <w:rPr>
          <w:rFonts w:eastAsia="Calibri"/>
          <w:sz w:val="24"/>
          <w:szCs w:val="24"/>
          <w:lang w:eastAsia="ru-RU"/>
        </w:rPr>
        <w:t>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               </w:t>
      </w:r>
      <w:r w:rsidRPr="001C3AD8">
        <w:rPr>
          <w:rFonts w:eastAsia="Times New Roman"/>
          <w:sz w:val="24"/>
          <w:szCs w:val="24"/>
        </w:rPr>
        <w:t>______________/</w:t>
      </w:r>
      <w:r w:rsidR="006A3BC7">
        <w:rPr>
          <w:rFonts w:eastAsia="Times New Roman"/>
          <w:sz w:val="24"/>
          <w:szCs w:val="24"/>
        </w:rPr>
        <w:t xml:space="preserve">Игорь Владимирович Дягилев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 xml:space="preserve">подпись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М.П.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  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lastRenderedPageBreak/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6A3BC7" w:rsidRDefault="006A3BC7" w:rsidP="001C3AD8">
      <w:pPr>
        <w:jc w:val="center"/>
        <w:rPr>
          <w:b/>
          <w:sz w:val="24"/>
          <w:szCs w:val="24"/>
        </w:rPr>
      </w:pPr>
    </w:p>
    <w:p w:rsidR="006A3BC7" w:rsidRDefault="006A3BC7" w:rsidP="001C3AD8">
      <w:pPr>
        <w:jc w:val="center"/>
        <w:rPr>
          <w:b/>
          <w:sz w:val="24"/>
          <w:szCs w:val="24"/>
        </w:rPr>
      </w:pPr>
    </w:p>
    <w:p w:rsidR="00E479D9" w:rsidRDefault="00E479D9" w:rsidP="001C3AD8">
      <w:pPr>
        <w:jc w:val="center"/>
        <w:rPr>
          <w:b/>
          <w:sz w:val="24"/>
          <w:szCs w:val="24"/>
        </w:rPr>
      </w:pPr>
    </w:p>
    <w:p w:rsidR="00E479D9" w:rsidRDefault="00E479D9" w:rsidP="001C3AD8">
      <w:pPr>
        <w:jc w:val="center"/>
        <w:rPr>
          <w:b/>
          <w:sz w:val="24"/>
          <w:szCs w:val="24"/>
        </w:rPr>
      </w:pPr>
    </w:p>
    <w:sectPr w:rsidR="00E479D9" w:rsidSect="0001094A">
      <w:footerReference w:type="default" r:id="rId9"/>
      <w:pgSz w:w="11906" w:h="16838"/>
      <w:pgMar w:top="1134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79" w:rsidRDefault="00CD2F79" w:rsidP="00A2216B">
      <w:pPr>
        <w:spacing w:after="0" w:line="240" w:lineRule="auto"/>
      </w:pPr>
      <w:r>
        <w:separator/>
      </w:r>
    </w:p>
  </w:endnote>
  <w:endnote w:type="continuationSeparator" w:id="0">
    <w:p w:rsidR="00CD2F79" w:rsidRDefault="00CD2F79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626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26B36" w:rsidRPr="00326B36" w:rsidRDefault="00326B36">
        <w:pPr>
          <w:pStyle w:val="aa"/>
          <w:jc w:val="center"/>
          <w:rPr>
            <w:sz w:val="24"/>
            <w:szCs w:val="24"/>
          </w:rPr>
        </w:pPr>
        <w:r w:rsidRPr="00326B36">
          <w:rPr>
            <w:sz w:val="24"/>
            <w:szCs w:val="24"/>
          </w:rPr>
          <w:fldChar w:fldCharType="begin"/>
        </w:r>
        <w:r w:rsidRPr="00326B36">
          <w:rPr>
            <w:sz w:val="24"/>
            <w:szCs w:val="24"/>
          </w:rPr>
          <w:instrText>PAGE   \* MERGEFORMAT</w:instrText>
        </w:r>
        <w:r w:rsidRPr="00326B36">
          <w:rPr>
            <w:sz w:val="24"/>
            <w:szCs w:val="24"/>
          </w:rPr>
          <w:fldChar w:fldCharType="separate"/>
        </w:r>
        <w:r w:rsidR="00BF2FE3">
          <w:rPr>
            <w:noProof/>
            <w:sz w:val="24"/>
            <w:szCs w:val="24"/>
          </w:rPr>
          <w:t>1</w:t>
        </w:r>
        <w:r w:rsidRPr="00326B36">
          <w:rPr>
            <w:sz w:val="24"/>
            <w:szCs w:val="24"/>
          </w:rPr>
          <w:fldChar w:fldCharType="end"/>
        </w:r>
      </w:p>
    </w:sdtContent>
  </w:sdt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79" w:rsidRDefault="00CD2F79" w:rsidP="00A2216B">
      <w:pPr>
        <w:spacing w:after="0" w:line="240" w:lineRule="auto"/>
      </w:pPr>
      <w:r>
        <w:separator/>
      </w:r>
    </w:p>
  </w:footnote>
  <w:footnote w:type="continuationSeparator" w:id="0">
    <w:p w:rsidR="00CD2F79" w:rsidRDefault="00CD2F79" w:rsidP="00A2216B">
      <w:pPr>
        <w:spacing w:after="0" w:line="240" w:lineRule="auto"/>
      </w:pPr>
      <w:r>
        <w:continuationSeparator/>
      </w:r>
    </w:p>
  </w:footnote>
  <w:footnote w:id="1">
    <w:p w:rsidR="00A2216B" w:rsidRDefault="00A2216B" w:rsidP="00A2216B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096AD0">
        <w:t xml:space="preserve">Стороны </w:t>
      </w:r>
      <w:r>
        <w:t xml:space="preserve">Договора </w:t>
      </w:r>
      <w:r w:rsidRPr="00096AD0">
        <w:t xml:space="preserve">самостоятельно определяют перечень мер поддержки, предоставляемых Гражданину, с указанием порядка, сроков и размеров их предоставления. Стороны </w:t>
      </w:r>
      <w:r>
        <w:t>Договора</w:t>
      </w:r>
      <w:r w:rsidRPr="00096AD0">
        <w:t xml:space="preserve"> вправе предусмотреть изменение количественных и (или) качественных характеристик указанных мер в зависимости от степени успешности освоения Образовательной </w:t>
      </w:r>
      <w:r w:rsidRPr="008E4529">
        <w:t>программы Гражданином, а также основания приостановления указанных мер, в том числе в случае возникновения у</w:t>
      </w:r>
      <w:r w:rsidRPr="00096AD0">
        <w:t xml:space="preserve"> Гражданина академической задолженности до ее ликвидации в установленном порядке.</w:t>
      </w:r>
    </w:p>
    <w:p w:rsidR="00A2216B" w:rsidRDefault="00A2216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226EC9"/>
    <w:multiLevelType w:val="hybridMultilevel"/>
    <w:tmpl w:val="8EF02678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2B8"/>
    <w:multiLevelType w:val="hybridMultilevel"/>
    <w:tmpl w:val="3E5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C"/>
    <w:rsid w:val="0001094A"/>
    <w:rsid w:val="00013075"/>
    <w:rsid w:val="000515CE"/>
    <w:rsid w:val="00054E51"/>
    <w:rsid w:val="000A6CA9"/>
    <w:rsid w:val="000C3EE7"/>
    <w:rsid w:val="000E2EC5"/>
    <w:rsid w:val="00173D21"/>
    <w:rsid w:val="00193097"/>
    <w:rsid w:val="001C0F6B"/>
    <w:rsid w:val="001C3AD8"/>
    <w:rsid w:val="001D0DFA"/>
    <w:rsid w:val="001E3A88"/>
    <w:rsid w:val="00206F17"/>
    <w:rsid w:val="00220760"/>
    <w:rsid w:val="00276D1B"/>
    <w:rsid w:val="002C736C"/>
    <w:rsid w:val="00326B36"/>
    <w:rsid w:val="00343BCD"/>
    <w:rsid w:val="004312E9"/>
    <w:rsid w:val="00432C9B"/>
    <w:rsid w:val="00447A98"/>
    <w:rsid w:val="0048158F"/>
    <w:rsid w:val="00512EE6"/>
    <w:rsid w:val="00564E62"/>
    <w:rsid w:val="005C165B"/>
    <w:rsid w:val="006075BE"/>
    <w:rsid w:val="0062170A"/>
    <w:rsid w:val="00643334"/>
    <w:rsid w:val="006A3BC7"/>
    <w:rsid w:val="006D0B3F"/>
    <w:rsid w:val="0073746D"/>
    <w:rsid w:val="00741458"/>
    <w:rsid w:val="00797D49"/>
    <w:rsid w:val="00807FC8"/>
    <w:rsid w:val="00854BBE"/>
    <w:rsid w:val="00875731"/>
    <w:rsid w:val="00891EE5"/>
    <w:rsid w:val="008A27E7"/>
    <w:rsid w:val="009D48AB"/>
    <w:rsid w:val="00A2216B"/>
    <w:rsid w:val="00A6757D"/>
    <w:rsid w:val="00AF1A74"/>
    <w:rsid w:val="00B426A6"/>
    <w:rsid w:val="00B6596E"/>
    <w:rsid w:val="00B6597C"/>
    <w:rsid w:val="00BA4E77"/>
    <w:rsid w:val="00BF2FE3"/>
    <w:rsid w:val="00C023D7"/>
    <w:rsid w:val="00C1766C"/>
    <w:rsid w:val="00C91D1F"/>
    <w:rsid w:val="00CD2F79"/>
    <w:rsid w:val="00CF3A51"/>
    <w:rsid w:val="00D0420C"/>
    <w:rsid w:val="00D04700"/>
    <w:rsid w:val="00DA72DC"/>
    <w:rsid w:val="00E0377A"/>
    <w:rsid w:val="00E03E9A"/>
    <w:rsid w:val="00E479D9"/>
    <w:rsid w:val="00E74885"/>
    <w:rsid w:val="00ED59F8"/>
    <w:rsid w:val="00F4129D"/>
    <w:rsid w:val="00F44635"/>
    <w:rsid w:val="00F77233"/>
    <w:rsid w:val="00FB6F9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9B31-5CE9-4B8B-B94D-62A12AA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4</cp:revision>
  <cp:lastPrinted>2021-05-28T09:01:00Z</cp:lastPrinted>
  <dcterms:created xsi:type="dcterms:W3CDTF">2021-05-28T11:30:00Z</dcterms:created>
  <dcterms:modified xsi:type="dcterms:W3CDTF">2021-06-04T13:10:00Z</dcterms:modified>
</cp:coreProperties>
</file>